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7" w:rsidRPr="00F34E64" w:rsidRDefault="003A21CD">
      <w:pPr>
        <w:spacing w:before="10"/>
        <w:rPr>
          <w:rFonts w:ascii="TH SarabunPSK" w:eastAsia="Times New Roman" w:hAnsi="TH SarabunPSK" w:cs="TH SarabunPSK"/>
          <w:sz w:val="5"/>
          <w:szCs w:val="5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2560955</wp:posOffset>
                </wp:positionH>
                <wp:positionV relativeFrom="page">
                  <wp:posOffset>505460</wp:posOffset>
                </wp:positionV>
                <wp:extent cx="922020" cy="1270"/>
                <wp:effectExtent l="8255" t="10160" r="1270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1270"/>
                          <a:chOff x="4033" y="796"/>
                          <a:chExt cx="145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33" y="796"/>
                            <a:ext cx="1452" cy="2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1452"/>
                              <a:gd name="T2" fmla="+- 0 5485 4033"/>
                              <a:gd name="T3" fmla="*/ T2 w 1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2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E71E6" id="Group 2" o:spid="_x0000_s1026" style="position:absolute;margin-left:201.65pt;margin-top:39.8pt;width:72.6pt;height:.1pt;z-index:-251658240;mso-position-horizontal-relative:page;mso-position-vertical-relative:page" coordorigin="4033,796" coordsize="1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">
                <v:shape id="Freeform 3" o:spid="_x0000_s1027" style="position:absolute;left:4033;top:796;width:1452;height:2;visibility:visible;mso-wrap-style:square;v-text-anchor:top" coordsize="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rzMQA&#10;AADaAAAADwAAAGRycy9kb3ducmV2LnhtbESPQWvCQBSE70L/w/IKvdWNaZESXUUthVIUNBXE2yP7&#10;zMZm36bZrcZ/7woFj8PMfMOMp52txYlaXzlWMOgnIIgLpysuFWy/P57fQPiArLF2TAou5GE6eeiN&#10;MdPuzBs65aEUEcI+QwUmhCaT0heGLPq+a4ijd3CtxRBlW0rd4jnCbS3TJBlKixXHBYMNLQwVP/mf&#10;VbDC9XJ/rN3v++Jr9rpL5/MwSI1ST4/dbAQiUBfu4f/2p1bwA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a8zEAAAA2gAAAA8AAAAAAAAAAAAAAAAAmAIAAGRycy9k&#10;b3ducmV2LnhtbFBLBQYAAAAABAAEAPUAAACJAwAAAAA=&#10;" path="m,l1452,e" filled="f" strokeweight=".7pt">
                  <v:path arrowok="t" o:connecttype="custom" o:connectlocs="0,0;14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5"/>
        <w:gridCol w:w="1107"/>
        <w:gridCol w:w="480"/>
        <w:gridCol w:w="1702"/>
        <w:gridCol w:w="1560"/>
        <w:gridCol w:w="290"/>
        <w:gridCol w:w="400"/>
        <w:gridCol w:w="161"/>
        <w:gridCol w:w="566"/>
        <w:gridCol w:w="1133"/>
        <w:gridCol w:w="1268"/>
      </w:tblGrid>
      <w:tr w:rsidR="00266B07" w:rsidRPr="00F34E64" w:rsidTr="00374B7B">
        <w:trPr>
          <w:trHeight w:hRule="exact" w:val="533"/>
        </w:trPr>
        <w:tc>
          <w:tcPr>
            <w:tcW w:w="749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123107">
            <w:pPr>
              <w:pStyle w:val="TableParagraph"/>
              <w:spacing w:line="437" w:lineRule="exact"/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"/>
                <w:sz w:val="40"/>
                <w:szCs w:val="40"/>
                <w:cs/>
                <w:lang w:bidi="th-TH"/>
              </w:rPr>
              <w:t xml:space="preserve">      </w:t>
            </w:r>
            <w:r w:rsidR="00FC1F55">
              <w:rPr>
                <w:rFonts w:ascii="TH SarabunPSK" w:hAnsi="TH SarabunPSK" w:cs="TH SarabunPSK" w:hint="cs"/>
                <w:b/>
                <w:bCs/>
                <w:spacing w:val="-1"/>
                <w:sz w:val="40"/>
                <w:szCs w:val="40"/>
                <w:cs/>
                <w:lang w:bidi="th-TH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b/>
                <w:bCs/>
                <w:spacing w:val="-1"/>
                <w:sz w:val="40"/>
                <w:szCs w:val="40"/>
                <w:cs/>
                <w:lang w:bidi="th-TH"/>
              </w:rPr>
              <w:t>สัญญายืมเงิน</w:t>
            </w:r>
          </w:p>
          <w:p w:rsidR="00266B07" w:rsidRPr="00F34E64" w:rsidRDefault="009E49EB" w:rsidP="00BD5538">
            <w:pPr>
              <w:pStyle w:val="TableParagraph"/>
              <w:spacing w:before="83"/>
              <w:ind w:left="102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ยื่นต่อ</w:t>
            </w:r>
            <w:r w:rsidRPr="00F34E64">
              <w:rPr>
                <w:rFonts w:ascii="TH SarabunPSK" w:hAnsi="TH SarabunPSK" w:cs="TH SarabunPSK"/>
                <w:spacing w:val="59"/>
                <w:sz w:val="28"/>
                <w:szCs w:val="28"/>
              </w:rPr>
              <w:t xml:space="preserve"> </w:t>
            </w:r>
            <w:r w:rsidRPr="00E70AD9">
              <w:rPr>
                <w:rFonts w:ascii="TH SarabunPSK" w:hAnsi="TH SarabunPSK" w:cs="TH SarabunPSK"/>
                <w:spacing w:val="-1"/>
                <w:sz w:val="26"/>
                <w:szCs w:val="26"/>
                <w:cs/>
                <w:lang w:bidi="th-TH"/>
              </w:rPr>
              <w:t>เรียน</w:t>
            </w:r>
            <w:r w:rsidR="00BD5538" w:rsidRPr="00E70AD9">
              <w:rPr>
                <w:rFonts w:ascii="TH SarabunPSK" w:hAnsi="TH SarabunPSK" w:cs="TH SarabunPSK" w:hint="cs"/>
                <w:spacing w:val="-1"/>
                <w:sz w:val="26"/>
                <w:szCs w:val="26"/>
                <w:cs/>
                <w:lang w:bidi="th-TH"/>
              </w:rPr>
              <w:t xml:space="preserve"> อธิการบดี / รองอธิการบดี / ผอ.สำนักงานอธิการบดี </w:t>
            </w:r>
            <w:r w:rsidR="00E70AD9" w:rsidRPr="00E70AD9">
              <w:rPr>
                <w:rFonts w:ascii="TH SarabunPSK" w:hAnsi="TH SarabunPSK" w:cs="TH SarabunPSK" w:hint="cs"/>
                <w:spacing w:val="-1"/>
                <w:sz w:val="26"/>
                <w:szCs w:val="26"/>
                <w:cs/>
                <w:lang w:bidi="th-TH"/>
              </w:rPr>
              <w:t>/ ผอ.สำนักงานวิทยาเขต</w:t>
            </w:r>
            <w:r w:rsidR="00BD5538" w:rsidRPr="00E70AD9">
              <w:rPr>
                <w:rFonts w:ascii="TH SarabunPSK" w:hAnsi="TH SarabunPSK" w:cs="TH SarabunPSK" w:hint="cs"/>
                <w:spacing w:val="-1"/>
                <w:sz w:val="26"/>
                <w:szCs w:val="26"/>
                <w:cs/>
                <w:lang w:bidi="th-TH"/>
              </w:rPr>
              <w:t>/ ผอ.กองคลัง</w:t>
            </w:r>
          </w:p>
        </w:tc>
        <w:tc>
          <w:tcPr>
            <w:tcW w:w="3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line="30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เลขที่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</w:t>
            </w:r>
          </w:p>
        </w:tc>
      </w:tr>
      <w:tr w:rsidR="00266B07" w:rsidRPr="00F34E64" w:rsidTr="00374B7B">
        <w:trPr>
          <w:trHeight w:hRule="exact" w:val="377"/>
        </w:trPr>
        <w:tc>
          <w:tcPr>
            <w:tcW w:w="7490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line="30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วันครบก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ำหนด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</w:t>
            </w:r>
          </w:p>
        </w:tc>
      </w:tr>
      <w:tr w:rsidR="00266B07" w:rsidRPr="00F34E64" w:rsidTr="00374B7B">
        <w:trPr>
          <w:trHeight w:hRule="exact" w:val="833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EF3049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ข้า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พเจ้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...........................................................................................................................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ตำแหน่ง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</w:t>
            </w:r>
          </w:p>
          <w:p w:rsidR="00266B07" w:rsidRPr="00F34E64" w:rsidRDefault="009E49EB" w:rsidP="00EF3049">
            <w:pPr>
              <w:pStyle w:val="TableParagraph"/>
              <w:spacing w:before="106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สังกัด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เบอร์โทรศัพท์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มือถือ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).......................................</w:t>
            </w:r>
            <w:r w:rsidRPr="00F34E64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="00EF3049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มีความ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ประสงค์ขอยืมเงิน</w:t>
            </w:r>
            <w:r w:rsidRPr="00F34E64">
              <w:rPr>
                <w:rFonts w:ascii="TH SarabunPSK" w:hAnsi="TH SarabunPSK" w:cs="TH SarabunPSK"/>
                <w:spacing w:val="6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ดัง</w:t>
            </w:r>
            <w:r w:rsidR="00EF3049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รายการ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ต่อไปนี้</w:t>
            </w:r>
          </w:p>
        </w:tc>
      </w:tr>
      <w:tr w:rsidR="00266B07" w:rsidRPr="00F34E64" w:rsidTr="00374B7B">
        <w:trPr>
          <w:trHeight w:hRule="exact" w:val="2945"/>
        </w:trPr>
        <w:tc>
          <w:tcPr>
            <w:tcW w:w="765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line="30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(1)</w:t>
            </w:r>
            <w:r w:rsidRPr="00F34E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5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กรณียืมเงินส</w:t>
            </w:r>
            <w:r w:rsidR="00EF3049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ำรองจ่า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ยเพื่อเป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็</w:t>
            </w:r>
            <w:r w:rsidR="00EF3049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นค่าใช้จ่ายเดินทางไปราชการ</w:t>
            </w:r>
          </w:p>
          <w:p w:rsidR="00266B07" w:rsidRPr="00F34E64" w:rsidRDefault="00EF3049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ค่า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เบี้ยเลี้ยง</w:t>
            </w:r>
            <w:r w:rsidR="009E49EB" w:rsidRPr="00F34E64">
              <w:rPr>
                <w:rFonts w:ascii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วันละ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,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วันละ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="009E49EB" w:rsidRPr="00F34E64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ำนวน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คน</w:t>
            </w:r>
            <w:r w:rsidR="009E49EB" w:rsidRPr="00F34E64">
              <w:rPr>
                <w:rFonts w:ascii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="00F40030">
              <w:rPr>
                <w:rFonts w:ascii="TH SarabunPSK" w:hAnsi="TH SarabunPSK" w:cs="TH SarabunPSK" w:hint="cs"/>
                <w:spacing w:val="3"/>
                <w:sz w:val="28"/>
                <w:szCs w:val="28"/>
                <w:cs/>
                <w:lang w:bidi="th-TH"/>
              </w:rPr>
              <w:t xml:space="preserve">   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รวมค</w:t>
            </w:r>
            <w:r w:rsidR="009E49EB"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เบี้ยเลี้ยง</w:t>
            </w:r>
          </w:p>
          <w:p w:rsidR="00266B07" w:rsidRPr="00F34E64" w:rsidRDefault="00EF3049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ค่าเช่า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ที่พัก</w:t>
            </w:r>
            <w:r w:rsidR="009E49EB" w:rsidRPr="00F34E64">
              <w:rPr>
                <w:rFonts w:ascii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คืนละ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คืน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,</w:t>
            </w:r>
            <w:r w:rsidR="009E49EB" w:rsidRPr="00F34E64">
              <w:rPr>
                <w:rFonts w:ascii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คืนละ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คืน</w:t>
            </w:r>
            <w:r w:rsidR="009E49EB" w:rsidRPr="00F34E64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="009E49EB"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ำนวน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</w:t>
            </w:r>
            <w:r w:rsidR="00F40030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คน</w:t>
            </w:r>
            <w:r w:rsidR="009E49EB" w:rsidRPr="00F34E64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="00F40030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  <w:lang w:bidi="th-TH"/>
              </w:rPr>
              <w:t xml:space="preserve">     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รวมค่าเช่า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ที่พัก</w:t>
            </w:r>
          </w:p>
          <w:p w:rsidR="00266B07" w:rsidRPr="00F34E64" w:rsidRDefault="00EF3049">
            <w:pPr>
              <w:pStyle w:val="TableParagraph"/>
              <w:spacing w:before="48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ค่าพา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หนะ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อื่นๆ</w:t>
            </w:r>
            <w:r w:rsidRPr="00F34E64">
              <w:rPr>
                <w:rFonts w:ascii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ระบุ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)................................................................................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(2)</w:t>
            </w:r>
            <w:r w:rsidRPr="00F34E64">
              <w:rPr>
                <w:rFonts w:ascii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กรณียืมเงินส</w:t>
            </w:r>
            <w:r w:rsidR="00EF3049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ำรองจ่ายเพื่อเป็นค่าใช้จ่า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ยอื่น</w:t>
            </w:r>
            <w:r w:rsidRPr="00F34E64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ๆ</w:t>
            </w:r>
            <w:r w:rsidRPr="00F34E64">
              <w:rPr>
                <w:rFonts w:ascii="TH SarabunPSK" w:hAnsi="TH SarabunPSK" w:cs="TH SarabunPSK"/>
                <w:spacing w:val="3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ให้ระบุ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)</w:t>
            </w:r>
          </w:p>
          <w:p w:rsidR="00266B07" w:rsidRPr="00F34E64" w:rsidRDefault="009E49EB" w:rsidP="00374B7B">
            <w:pPr>
              <w:pStyle w:val="TableParagraph"/>
              <w:tabs>
                <w:tab w:val="left" w:pos="7147"/>
              </w:tabs>
              <w:spacing w:before="50" w:line="285" w:lineRule="auto"/>
              <w:ind w:left="102" w:right="17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</w:t>
            </w:r>
            <w:r w:rsidRPr="00F34E64">
              <w:rPr>
                <w:rFonts w:ascii="TH SarabunPSK" w:hAnsi="TH SarabunPSK" w:cs="TH SarabunPSK"/>
                <w:spacing w:val="267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ตัวอักษร</w:t>
            </w:r>
            <w:r w:rsidR="00374B7B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>)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...................................................................................................................)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ab/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รวมเงิน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pStyle w:val="TableParagraph"/>
              <w:spacing w:before="1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66B07" w:rsidRPr="00F34E64" w:rsidRDefault="009E49EB">
            <w:pPr>
              <w:pStyle w:val="TableParagraph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48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51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  <w:p w:rsidR="00266B07" w:rsidRPr="00F34E64" w:rsidRDefault="009E49EB">
            <w:pPr>
              <w:pStyle w:val="TableParagraph"/>
              <w:spacing w:before="50"/>
              <w:ind w:left="9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................................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pStyle w:val="TableParagraph"/>
              <w:spacing w:before="1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66B07" w:rsidRPr="00F34E64" w:rsidRDefault="009E49EB">
            <w:pPr>
              <w:pStyle w:val="TableParagraph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48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51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266B07" w:rsidRPr="00F34E64" w:rsidRDefault="009E49EB">
            <w:pPr>
              <w:pStyle w:val="TableParagraph"/>
              <w:spacing w:before="50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</w:rPr>
              <w:t>.............</w:t>
            </w:r>
          </w:p>
        </w:tc>
      </w:tr>
      <w:tr w:rsidR="00266B07" w:rsidRPr="00F34E64" w:rsidTr="00374B7B">
        <w:trPr>
          <w:trHeight w:hRule="exact" w:val="653"/>
        </w:trPr>
        <w:tc>
          <w:tcPr>
            <w:tcW w:w="7651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</w:tr>
      <w:tr w:rsidR="00266B07" w:rsidRPr="00F34E64" w:rsidTr="00374B7B">
        <w:trPr>
          <w:trHeight w:hRule="exact" w:val="1085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6E3AF9" w:rsidRDefault="00F34E64" w:rsidP="000860C7">
            <w:pPr>
              <w:pStyle w:val="TableParagraph"/>
              <w:tabs>
                <w:tab w:val="left" w:pos="6128"/>
              </w:tabs>
              <w:spacing w:line="277" w:lineRule="auto"/>
              <w:ind w:right="167"/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</w:pPr>
            <w:r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 xml:space="preserve">           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ข้าพเจ้า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ส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ัญญา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ว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่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จะปฏิบัต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ิตามระเบียบของทางราชการ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ทุกประ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การ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spacing w:val="2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และจะ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น</w:t>
            </w:r>
            <w:r w:rsidR="009E49EB" w:rsidRPr="00374B7B">
              <w:rPr>
                <w:rFonts w:ascii="TH SarabunPSK" w:hAnsi="TH SarabunPSK" w:cs="TH SarabunPSK"/>
                <w:spacing w:val="-2"/>
                <w:sz w:val="24"/>
                <w:szCs w:val="24"/>
                <w:cs/>
                <w:lang w:bidi="th-TH"/>
              </w:rPr>
              <w:t>ำใบส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ำค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ั</w:t>
            </w:r>
            <w:r w:rsidR="00EF3049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ญ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จ่า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ยที</w:t>
            </w:r>
            <w:r w:rsidR="00EF3049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่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ถูกต้อง</w:t>
            </w:r>
            <w:r w:rsidR="009E49EB" w:rsidRPr="00374B7B">
              <w:rPr>
                <w:rFonts w:ascii="TH SarabunPSK" w:hAnsi="TH SarabunPSK" w:cs="TH SarabunPSK"/>
                <w:spacing w:val="1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พร้อมทั้งเงินเหลือจ่า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ย</w:t>
            </w:r>
            <w:r w:rsidR="009E49EB" w:rsidRPr="00374B7B">
              <w:rPr>
                <w:rFonts w:ascii="TH SarabunPSK" w:hAnsi="TH SarabunPSK" w:cs="TH SarabunPSK"/>
                <w:spacing w:val="2"/>
                <w:sz w:val="24"/>
                <w:szCs w:val="24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</w:rPr>
              <w:t>(</w:t>
            </w:r>
            <w:r w:rsidR="00374B7B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ถ้า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มี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</w:rPr>
              <w:t>)</w:t>
            </w:r>
            <w:r w:rsidR="009E49EB" w:rsidRPr="00374B7B">
              <w:rPr>
                <w:rFonts w:ascii="TH SarabunPSK" w:hAnsi="TH SarabunPSK" w:cs="TH SarabunPSK"/>
                <w:spacing w:val="2"/>
                <w:sz w:val="24"/>
                <w:szCs w:val="24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ส่งใช</w:t>
            </w:r>
            <w:r w:rsidR="000860C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้ 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ภา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ยในกำหนดไว้ใน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ระเบียบการเบิกจ่ายเงินจากคลัง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 xml:space="preserve"> 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การเก็บรักษาเงิน</w:t>
            </w:r>
            <w:r w:rsidR="00374B7B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 xml:space="preserve"> 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และการน</w:t>
            </w:r>
            <w:r w:rsidR="00374B7B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ำ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เงินส่งคลัง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 xml:space="preserve"> 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พ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>.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>. 25</w:t>
            </w:r>
            <w:r w:rsidR="00374B7B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62</w:t>
            </w:r>
            <w:r w:rsidR="009E49EB" w:rsidRPr="00374B7B">
              <w:rPr>
                <w:rFonts w:ascii="TH SarabunPSK" w:hAnsi="TH SarabunPSK" w:cs="TH SarabunPSK"/>
                <w:spacing w:val="1"/>
                <w:sz w:val="24"/>
                <w:szCs w:val="24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b/>
                <w:bCs/>
                <w:spacing w:val="-1"/>
                <w:sz w:val="24"/>
                <w:szCs w:val="24"/>
                <w:u w:val="single" w:color="000000"/>
                <w:cs/>
                <w:lang w:bidi="th-TH"/>
              </w:rPr>
              <w:t>คือภายใน</w:t>
            </w:r>
            <w:r w:rsidRPr="00374B7B">
              <w:rPr>
                <w:rFonts w:ascii="TH SarabunPSK" w:hAnsi="TH SarabunPSK" w:cs="TH SarabunPSK" w:hint="cs"/>
                <w:b/>
                <w:bCs/>
                <w:spacing w:val="-1"/>
                <w:sz w:val="24"/>
                <w:szCs w:val="24"/>
                <w:u w:val="single" w:color="000000"/>
                <w:cs/>
                <w:lang w:bidi="th-TH"/>
              </w:rPr>
              <w:t xml:space="preserve">     วัน</w:t>
            </w:r>
            <w:r w:rsidRPr="00374B7B">
              <w:rPr>
                <w:rFonts w:ascii="TH SarabunPSK" w:hAnsi="TH SarabunPSK" w:cs="TH SarabunPSK" w:hint="cs"/>
                <w:b/>
                <w:bCs/>
                <w:spacing w:val="-1"/>
                <w:sz w:val="24"/>
                <w:szCs w:val="24"/>
                <w:cs/>
                <w:lang w:bidi="th-TH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b/>
                <w:bCs/>
                <w:spacing w:val="-1"/>
                <w:sz w:val="24"/>
                <w:szCs w:val="24"/>
                <w:cs/>
                <w:lang w:bidi="th-TH"/>
              </w:rPr>
              <w:t>ตามหมายเหต</w:t>
            </w:r>
            <w:r w:rsidR="009E49EB" w:rsidRPr="00374B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ุ</w:t>
            </w:r>
            <w:r w:rsidR="006E3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ประกอบ</w:t>
            </w:r>
            <w:r w:rsidR="009E49EB" w:rsidRPr="00374B7B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ถ้าข้าพเจ้า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ไม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่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ส่ง</w:t>
            </w:r>
            <w:r w:rsidR="006E3AF9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ตามกำหน</w:t>
            </w:r>
            <w:r w:rsidR="00927666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ด</w:t>
            </w:r>
            <w:r w:rsidR="006E3AF9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 xml:space="preserve">          </w:t>
            </w:r>
            <w:r w:rsidR="00027B73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ข้าพเจ้า</w:t>
            </w:r>
            <w:r w:rsidR="00027B73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ยินยอม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ให้หักเงินเดือน</w:t>
            </w:r>
            <w:r w:rsidR="009E49EB" w:rsidRPr="00374B7B">
              <w:rPr>
                <w:rFonts w:ascii="TH SarabunPSK" w:hAnsi="TH SarabunPSK" w:cs="TH SarabunPSK"/>
                <w:spacing w:val="2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pacing w:val="2"/>
                <w:sz w:val="24"/>
                <w:szCs w:val="24"/>
                <w:cs/>
                <w:lang w:bidi="th-TH"/>
              </w:rPr>
              <w:t>ค่าจ้าง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เบี้ยหวัด</w:t>
            </w:r>
            <w:r w:rsidR="009E49EB" w:rsidRPr="00374B7B">
              <w:rPr>
                <w:rFonts w:ascii="TH SarabunPSK" w:hAnsi="TH SarabunPSK" w:cs="TH SarabunPSK"/>
                <w:spacing w:val="3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pacing w:val="3"/>
                <w:sz w:val="24"/>
                <w:szCs w:val="24"/>
                <w:cs/>
                <w:lang w:bidi="th-TH"/>
              </w:rPr>
              <w:t>บำเหน็จ บำนาญ</w:t>
            </w:r>
            <w:r w:rsidR="009E49EB" w:rsidRPr="00374B7B">
              <w:rPr>
                <w:rFonts w:ascii="TH SarabunPSK" w:hAnsi="TH SarabunPSK" w:cs="TH SarabunPSK"/>
                <w:spacing w:val="3"/>
                <w:sz w:val="24"/>
                <w:szCs w:val="24"/>
              </w:rPr>
              <w:t xml:space="preserve"> 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หรือเงินอื่นใดที่ข้าพเจ้า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จะพึงได</w:t>
            </w:r>
            <w:r w:rsidR="009E49EB" w:rsidRPr="00374B7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้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รั</w:t>
            </w:r>
            <w:r w:rsidR="00374B7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บจากทา</w:t>
            </w:r>
            <w:r w:rsidR="00374B7B" w:rsidRPr="00374B7B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ง</w:t>
            </w:r>
            <w:r w:rsidR="00EF3049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ราชการ</w:t>
            </w:r>
            <w:r w:rsidR="009E49EB" w:rsidRPr="00374B7B">
              <w:rPr>
                <w:rFonts w:ascii="TH SarabunPSK" w:hAnsi="TH SarabunPSK" w:cs="TH SarabunPSK"/>
                <w:spacing w:val="3"/>
                <w:sz w:val="24"/>
                <w:szCs w:val="24"/>
              </w:rPr>
              <w:t xml:space="preserve"> </w:t>
            </w:r>
            <w:r w:rsidR="009E49EB" w:rsidRPr="00374B7B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ชดใช้จำนวนเงินที่ยืมไปจนครบได้ทันที</w:t>
            </w:r>
          </w:p>
        </w:tc>
      </w:tr>
      <w:tr w:rsidR="00BF65D3" w:rsidRPr="00F34E64" w:rsidTr="00374B7B">
        <w:trPr>
          <w:cantSplit/>
        </w:trPr>
        <w:tc>
          <w:tcPr>
            <w:tcW w:w="3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5D3" w:rsidRPr="00F34E64" w:rsidRDefault="00BF65D3">
            <w:pPr>
              <w:pStyle w:val="TableParagraph"/>
              <w:spacing w:before="216"/>
              <w:jc w:val="center"/>
              <w:rPr>
                <w:rFonts w:ascii="TH SarabunPSK" w:hAnsi="TH SarabunPSK" w:cs="TH SarabunPSK"/>
                <w:spacing w:val="-1"/>
                <w:sz w:val="28"/>
                <w:szCs w:val="28"/>
                <w:lang w:bidi="th-TH"/>
              </w:rPr>
            </w:pPr>
          </w:p>
          <w:p w:rsidR="00BF65D3" w:rsidRPr="00F34E64" w:rsidRDefault="00BF65D3">
            <w:pPr>
              <w:pStyle w:val="TableParagraph"/>
              <w:spacing w:before="21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  <w:cs/>
                <w:lang w:bidi="th-TH"/>
              </w:rPr>
              <w:t>ลายมือชื่อ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...............................................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  <w:cs/>
                <w:lang w:bidi="th-TH"/>
              </w:rPr>
              <w:t>ผู้ยืม</w:t>
            </w:r>
          </w:p>
          <w:p w:rsidR="00BF65D3" w:rsidRPr="00F34E64" w:rsidRDefault="00BF65D3">
            <w:pPr>
              <w:pStyle w:val="TableParagraph"/>
              <w:spacing w:before="50"/>
              <w:ind w:right="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(.............................................................)</w:t>
            </w:r>
          </w:p>
          <w:p w:rsidR="00BF65D3" w:rsidRPr="00F34E64" w:rsidRDefault="00BF65D3">
            <w:pPr>
              <w:pStyle w:val="TableParagraph"/>
              <w:spacing w:before="5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  <w:cs/>
                <w:lang w:bidi="th-TH"/>
              </w:rPr>
              <w:t>วันที่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..............................................................</w:t>
            </w:r>
          </w:p>
        </w:tc>
        <w:tc>
          <w:tcPr>
            <w:tcW w:w="4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5D3" w:rsidRPr="00F34E64" w:rsidRDefault="00BF65D3" w:rsidP="00BF65D3">
            <w:pPr>
              <w:pStyle w:val="TableParagraph"/>
              <w:spacing w:before="216"/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เรียน ผอ.กองคลัง</w:t>
            </w:r>
          </w:p>
          <w:p w:rsidR="00F34E64" w:rsidRPr="00F34E64" w:rsidRDefault="00F34E64" w:rsidP="00F34E64">
            <w:pPr>
              <w:pStyle w:val="TableParagraph"/>
              <w:spacing w:before="216"/>
              <w:jc w:val="center"/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ได้ตรวจสอบแล้ว</w:t>
            </w:r>
            <w:r w:rsidRPr="00F34E64">
              <w:rPr>
                <w:rFonts w:ascii="TH SarabunPSK" w:hAnsi="TH SarabunPSK" w:cs="TH SarabunPSK"/>
                <w:spacing w:val="9"/>
                <w:sz w:val="24"/>
                <w:szCs w:val="24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เห็นสมควรอน</w:t>
            </w:r>
            <w:r w:rsidRPr="00F34E6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ุ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ม</w:t>
            </w:r>
            <w:r w:rsidRPr="00F34E6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ั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ติให้ยืมตามใบยืมฉบับนี้ได้</w:t>
            </w:r>
          </w:p>
          <w:p w:rsidR="00F34E64" w:rsidRPr="00F34E64" w:rsidRDefault="00F34E64" w:rsidP="00F34E64">
            <w:pPr>
              <w:pStyle w:val="TableParagraph"/>
              <w:spacing w:before="21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จำนวน......................................................บาท</w:t>
            </w:r>
          </w:p>
          <w:p w:rsidR="00F34E64" w:rsidRPr="00F34E64" w:rsidRDefault="00F34E64" w:rsidP="00F34E64">
            <w:pPr>
              <w:pStyle w:val="TableParagraph"/>
              <w:spacing w:before="50"/>
              <w:ind w:right="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(..................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  <w:cs/>
                <w:lang w:bidi="th-TH"/>
              </w:rPr>
              <w:t>........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..............</w:t>
            </w:r>
            <w:r w:rsidR="00101F2A">
              <w:rPr>
                <w:rFonts w:ascii="TH SarabunPSK" w:hAnsi="TH SarabunPSK" w:cs="TH SarabunPSK" w:hint="cs"/>
                <w:spacing w:val="-1"/>
                <w:sz w:val="26"/>
                <w:szCs w:val="26"/>
                <w:cs/>
                <w:lang w:bidi="th-TH"/>
              </w:rPr>
              <w:t>...........</w:t>
            </w:r>
            <w:r w:rsidRPr="00F34E64">
              <w:rPr>
                <w:rFonts w:ascii="TH SarabunPSK" w:hAnsi="TH SarabunPSK" w:cs="TH SarabunPSK"/>
                <w:spacing w:val="-1"/>
                <w:sz w:val="26"/>
                <w:szCs w:val="26"/>
              </w:rPr>
              <w:t>.............................)</w:t>
            </w:r>
          </w:p>
          <w:p w:rsidR="00BF65D3" w:rsidRPr="00F34E64" w:rsidRDefault="00F34E64" w:rsidP="00BF65D3">
            <w:pPr>
              <w:pStyle w:val="TableParagraph"/>
              <w:spacing w:before="216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ลายมือชื่อ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................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..................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................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เจ้าหน้าที่การเงิน</w:t>
            </w:r>
          </w:p>
          <w:p w:rsidR="00BF65D3" w:rsidRPr="00F34E64" w:rsidRDefault="00F34E64" w:rsidP="00BF65D3">
            <w:pPr>
              <w:pStyle w:val="TableParagraph"/>
              <w:spacing w:before="50"/>
              <w:ind w:right="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      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(.............................................................)</w:t>
            </w:r>
          </w:p>
          <w:p w:rsidR="00BF65D3" w:rsidRPr="00F34E64" w:rsidRDefault="00F34E64" w:rsidP="00BF65D3">
            <w:pPr>
              <w:pStyle w:val="TableParagraph"/>
              <w:spacing w:before="51" w:line="278" w:lineRule="auto"/>
              <w:ind w:right="525"/>
              <w:rPr>
                <w:rFonts w:ascii="TH SarabunPSK" w:hAnsi="TH SarabunPSK" w:cs="TH SarabunPSK"/>
                <w:spacing w:val="71"/>
                <w:sz w:val="28"/>
                <w:szCs w:val="28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วันที่</w:t>
            </w:r>
            <w:r w:rsidR="00BF65D3"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64" w:rsidRDefault="00F34E64" w:rsidP="00F34E64">
            <w:pPr>
              <w:pStyle w:val="TableParagraph"/>
              <w:spacing w:before="216"/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เรียน </w:t>
            </w:r>
            <w:r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.......................................................................</w:t>
            </w:r>
          </w:p>
          <w:p w:rsidR="00AF75FD" w:rsidRPr="00F34E64" w:rsidRDefault="00AF75FD" w:rsidP="00F34E64">
            <w:pPr>
              <w:pStyle w:val="TableParagraph"/>
              <w:spacing w:before="216"/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/>
                <w:spacing w:val="-1"/>
                <w:sz w:val="24"/>
                <w:szCs w:val="24"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เพื่อโปรดพิจารณา</w:t>
            </w:r>
          </w:p>
          <w:p w:rsidR="00F34E64" w:rsidRPr="00FB1E62" w:rsidRDefault="00F34E64" w:rsidP="00F34E64">
            <w:pPr>
              <w:pStyle w:val="TableParagraph"/>
              <w:spacing w:before="216"/>
              <w:rPr>
                <w:rFonts w:ascii="TH SarabunPSK" w:eastAsia="TH SarabunPSK" w:hAnsi="TH SarabunPSK" w:cs="TH SarabunPSK"/>
                <w:sz w:val="24"/>
                <w:szCs w:val="24"/>
                <w:cs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ลายมือชื่อ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..............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>.................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  <w:lang w:bidi="th-TH"/>
              </w:rPr>
              <w:t>ผอ.กองคลัง</w:t>
            </w:r>
            <w:r w:rsidR="00FB1E62"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  <w:t>/</w:t>
            </w:r>
            <w:r w:rsidR="00FB1E62">
              <w:rPr>
                <w:rFonts w:ascii="TH SarabunPSK" w:eastAsia="TH SarabunPSK" w:hAnsi="TH SarabunPSK" w:cs="TH SarabunPSK" w:hint="cs"/>
                <w:sz w:val="24"/>
                <w:szCs w:val="24"/>
                <w:cs/>
                <w:lang w:bidi="th-TH"/>
              </w:rPr>
              <w:t>หัวหน้างานคลัง</w:t>
            </w:r>
          </w:p>
          <w:p w:rsidR="00F34E64" w:rsidRPr="00F34E64" w:rsidRDefault="00F34E64" w:rsidP="00F34E64">
            <w:pPr>
              <w:pStyle w:val="TableParagraph"/>
              <w:spacing w:before="50"/>
              <w:ind w:right="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      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(.............................................................)</w:t>
            </w:r>
          </w:p>
          <w:p w:rsidR="00BF65D3" w:rsidRPr="00F34E64" w:rsidRDefault="00F34E64" w:rsidP="00F34E64">
            <w:pPr>
              <w:pStyle w:val="TableParagraph"/>
              <w:spacing w:line="304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  <w:cs/>
                <w:lang w:bidi="th-TH"/>
              </w:rPr>
              <w:t xml:space="preserve">     วันที่</w:t>
            </w:r>
            <w:r w:rsidRPr="00F34E64">
              <w:rPr>
                <w:rFonts w:ascii="TH SarabunPSK" w:hAnsi="TH SarabunPSK" w:cs="TH SarabunPSK"/>
                <w:spacing w:val="-1"/>
                <w:sz w:val="24"/>
                <w:szCs w:val="24"/>
              </w:rPr>
              <w:t>............................................................</w:t>
            </w:r>
          </w:p>
        </w:tc>
      </w:tr>
      <w:tr w:rsidR="00266B07" w:rsidRPr="00F34E64" w:rsidTr="00374B7B">
        <w:trPr>
          <w:trHeight w:hRule="exact" w:val="2318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line="348" w:lineRule="exact"/>
              <w:ind w:right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E64">
              <w:rPr>
                <w:rFonts w:ascii="TH SarabunPSK" w:hAnsi="TH SarabunPSK" w:cs="TH SarabunPSK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000000"/>
                <w:cs/>
                <w:lang w:bidi="th-TH"/>
              </w:rPr>
              <w:t>ค</w:t>
            </w:r>
            <w:r w:rsidR="00EF3049" w:rsidRPr="00F3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000000"/>
                <w:cs/>
                <w:lang w:bidi="th-TH"/>
              </w:rPr>
              <w:t>ำ</w:t>
            </w:r>
            <w:r w:rsidRPr="00F34E6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อนุมัติ</w:t>
            </w:r>
            <w:r w:rsidRPr="00F34E64">
              <w:rPr>
                <w:rFonts w:ascii="TH SarabunPSK" w:hAnsi="TH SarabunPSK" w:cs="TH SarabunPSK"/>
                <w:spacing w:val="-5"/>
                <w:w w:val="99"/>
                <w:sz w:val="32"/>
                <w:szCs w:val="32"/>
                <w:u w:val="single" w:color="000000"/>
              </w:rPr>
              <w:t xml:space="preserve"> </w:t>
            </w:r>
          </w:p>
          <w:p w:rsidR="00266B07" w:rsidRPr="00F34E64" w:rsidRDefault="000851A3">
            <w:pPr>
              <w:pStyle w:val="TableParagraph"/>
              <w:spacing w:before="60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อนุมัติให้ยืมตามเงื่อนไขข้า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งต้นได้</w:t>
            </w:r>
          </w:p>
          <w:p w:rsidR="00266B07" w:rsidRPr="00F34E64" w:rsidRDefault="009E49EB">
            <w:pPr>
              <w:pStyle w:val="TableParagraph"/>
              <w:spacing w:before="5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ำนวน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.......................................................................................</w:t>
            </w:r>
            <w:r w:rsidR="000851A3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</w:p>
          <w:p w:rsidR="00266B07" w:rsidRPr="00F34E64" w:rsidRDefault="009E49EB">
            <w:pPr>
              <w:pStyle w:val="TableParagraph"/>
              <w:spacing w:before="5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</w:rPr>
              <w:t>(....................................................................................................)</w:t>
            </w:r>
          </w:p>
          <w:p w:rsidR="00266B07" w:rsidRPr="00F34E64" w:rsidRDefault="009E49EB">
            <w:pPr>
              <w:pStyle w:val="TableParagraph"/>
              <w:spacing w:before="51"/>
              <w:jc w:val="center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ลงชื่อผู้อนุมัติ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</w:t>
            </w:r>
            <w:r w:rsidR="00F274B8" w:rsidRPr="00E70AD9">
              <w:rPr>
                <w:rFonts w:ascii="TH SarabunPSK" w:hAnsi="TH SarabunPSK" w:cs="TH SarabunPSK" w:hint="cs"/>
                <w:spacing w:val="-1"/>
                <w:sz w:val="26"/>
                <w:szCs w:val="26"/>
                <w:cs/>
                <w:lang w:bidi="th-TH"/>
              </w:rPr>
              <w:t>อธิการบดี / รองอธิการบดี / ผอ.สำนักงานอธิการบดี / ผอ.สำนักงานวิทยาเขต/ ผอ.กองคลัง</w:t>
            </w:r>
          </w:p>
          <w:p w:rsidR="00266B07" w:rsidRPr="00F34E64" w:rsidRDefault="009E49EB">
            <w:pPr>
              <w:pStyle w:val="TableParagraph"/>
              <w:spacing w:before="48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วันที่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266B07" w:rsidRPr="00F34E64" w:rsidTr="00374B7B">
        <w:trPr>
          <w:trHeight w:hRule="exact" w:val="1229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line="348" w:lineRule="exact"/>
              <w:ind w:left="7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E64">
              <w:rPr>
                <w:rFonts w:ascii="TH SarabunPSK" w:hAnsi="TH SarabunPSK" w:cs="TH SarabunPSK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ใบรับ</w:t>
            </w:r>
            <w:r w:rsidR="00606403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เ</w:t>
            </w:r>
            <w:r w:rsidRPr="00F34E64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งิน</w:t>
            </w:r>
            <w:r w:rsidRPr="00F34E64">
              <w:rPr>
                <w:rFonts w:ascii="TH SarabunPSK" w:hAnsi="TH SarabunPSK" w:cs="TH SarabunPSK"/>
                <w:spacing w:val="-4"/>
                <w:w w:val="99"/>
                <w:sz w:val="32"/>
                <w:szCs w:val="32"/>
                <w:u w:val="single" w:color="000000"/>
              </w:rPr>
              <w:t xml:space="preserve"> </w:t>
            </w:r>
          </w:p>
          <w:p w:rsidR="00266B07" w:rsidRPr="00F34E64" w:rsidRDefault="009E49EB">
            <w:pPr>
              <w:pStyle w:val="TableParagraph"/>
              <w:spacing w:before="60"/>
              <w:ind w:right="36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ได้ร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บเงินยืมจำนวน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</w:t>
            </w:r>
            <w:r w:rsidR="000851A3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บา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ท</w:t>
            </w:r>
            <w:r w:rsidRPr="00F34E64">
              <w:rPr>
                <w:rFonts w:ascii="TH SarabunPSK" w:hAnsi="TH SarabunPSK" w:cs="TH SarabunPSK"/>
                <w:spacing w:val="2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(........................................................................................................)</w:t>
            </w:r>
            <w:r w:rsidR="000851A3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ไปเป็น</w:t>
            </w:r>
            <w:r w:rsidR="000851A3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การถูก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ต้องแล้ว</w:t>
            </w:r>
          </w:p>
          <w:p w:rsidR="00266B07" w:rsidRPr="00F34E64" w:rsidRDefault="009E49EB">
            <w:pPr>
              <w:pStyle w:val="TableParagraph"/>
              <w:spacing w:before="51"/>
              <w:ind w:right="2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ลงชื่อ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........................................................................................................................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ผู้รับเงิน</w:t>
            </w:r>
            <w:r w:rsidRPr="00F34E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วันที่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...............................................................................</w:t>
            </w:r>
          </w:p>
        </w:tc>
      </w:tr>
      <w:tr w:rsidR="00266B07" w:rsidRPr="00F34E64" w:rsidTr="00374B7B">
        <w:trPr>
          <w:trHeight w:hRule="exact" w:val="430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 w:rsidP="00374B7B">
            <w:pPr>
              <w:pStyle w:val="TableParagraph"/>
              <w:spacing w:line="348" w:lineRule="exact"/>
              <w:ind w:left="7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4E64">
              <w:rPr>
                <w:rFonts w:ascii="TH SarabunPSK" w:hAnsi="TH SarabunPSK" w:cs="TH SarabunPSK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="00374B7B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รายการส่ง</w:t>
            </w:r>
            <w:r w:rsidRPr="00F34E64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ใช้เงินยื</w:t>
            </w:r>
            <w:r w:rsidR="000851A3" w:rsidRPr="00F34E64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u w:val="single" w:color="000000"/>
                <w:cs/>
                <w:lang w:bidi="th-TH"/>
              </w:rPr>
              <w:t>ม</w:t>
            </w:r>
            <w:r w:rsidRPr="00F34E64">
              <w:rPr>
                <w:rFonts w:ascii="TH SarabunPSK" w:hAnsi="TH SarabunPSK" w:cs="TH SarabunPSK"/>
                <w:spacing w:val="-3"/>
                <w:w w:val="99"/>
                <w:sz w:val="32"/>
                <w:szCs w:val="32"/>
                <w:u w:val="single" w:color="000000"/>
              </w:rPr>
              <w:t xml:space="preserve"> </w:t>
            </w:r>
          </w:p>
        </w:tc>
      </w:tr>
      <w:tr w:rsidR="00266B07" w:rsidRPr="00F34E64" w:rsidTr="00374B7B">
        <w:trPr>
          <w:trHeight w:hRule="exact" w:val="377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before="175"/>
              <w:ind w:left="20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ครั้งท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before="175"/>
              <w:ind w:left="12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วัน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เดือน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</w:rPr>
              <w:t>/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3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0851A3">
            <w:pPr>
              <w:pStyle w:val="TableParagraph"/>
              <w:spacing w:line="304" w:lineRule="exact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รายกา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รส่งใช</w:t>
            </w:r>
            <w:r w:rsidR="009E49EB"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9E49EB" w:rsidP="000851A3">
            <w:pPr>
              <w:pStyle w:val="TableParagraph"/>
              <w:spacing w:before="175"/>
              <w:ind w:right="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คง</w:t>
            </w:r>
            <w:r w:rsidR="000851A3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ค้าง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0851A3">
            <w:pPr>
              <w:pStyle w:val="TableParagraph"/>
              <w:spacing w:before="175"/>
              <w:ind w:left="27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ลา</w:t>
            </w:r>
            <w:r w:rsidR="009E49EB"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ยมือผู้รับ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6B07" w:rsidRPr="00F34E64" w:rsidRDefault="009E49EB">
            <w:pPr>
              <w:pStyle w:val="TableParagraph"/>
              <w:spacing w:before="175"/>
              <w:ind w:left="5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ใบรับเลขท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</w:t>
            </w:r>
          </w:p>
        </w:tc>
      </w:tr>
      <w:tr w:rsidR="00266B07" w:rsidRPr="00F34E64" w:rsidTr="006C482D">
        <w:trPr>
          <w:trHeight w:hRule="exact" w:val="56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 w:rsidP="006C482D">
            <w:pPr>
              <w:pStyle w:val="TableParagraph"/>
              <w:spacing w:line="304" w:lineRule="exact"/>
              <w:ind w:left="308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เงินสด</w:t>
            </w:r>
            <w:r w:rsidRPr="00F34E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หรือ</w:t>
            </w:r>
            <w:r w:rsidR="006C482D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ใบส</w:t>
            </w: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ำคัญ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9E49EB" w:rsidP="000851A3">
            <w:pPr>
              <w:pStyle w:val="TableParagraph"/>
              <w:spacing w:line="304" w:lineRule="exact"/>
              <w:ind w:left="45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34E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F34E64">
              <w:rPr>
                <w:rFonts w:ascii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ำนวนเงิน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</w:tr>
      <w:tr w:rsidR="00266B07" w:rsidRPr="00F34E64" w:rsidTr="00374B7B">
        <w:trPr>
          <w:trHeight w:hRule="exact" w:val="3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</w:tr>
      <w:tr w:rsidR="00266B07" w:rsidRPr="00F34E64" w:rsidTr="00374B7B">
        <w:trPr>
          <w:trHeight w:hRule="exact" w:val="3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B07" w:rsidRPr="00F34E64" w:rsidRDefault="00266B07">
            <w:pPr>
              <w:rPr>
                <w:rFonts w:ascii="TH SarabunPSK" w:hAnsi="TH SarabunPSK" w:cs="TH SarabunPSK"/>
              </w:rPr>
            </w:pPr>
          </w:p>
        </w:tc>
      </w:tr>
      <w:tr w:rsidR="00266B07" w:rsidRPr="00F34E64" w:rsidTr="00AE405B">
        <w:trPr>
          <w:trHeight w:hRule="exact" w:val="383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D31" w:rsidRPr="00F34E64" w:rsidRDefault="009E49EB" w:rsidP="00AE405B">
            <w:pPr>
              <w:pStyle w:val="TableParagraph"/>
              <w:spacing w:line="282" w:lineRule="exact"/>
              <w:ind w:left="102"/>
              <w:jc w:val="right"/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</w:pPr>
            <w:r w:rsidRPr="00F34E64">
              <w:rPr>
                <w:rFonts w:ascii="TH SarabunPSK" w:hAnsi="TH SarabunPSK" w:cs="TH SarabunPSK"/>
                <w:spacing w:val="-65"/>
                <w:w w:val="99"/>
                <w:sz w:val="26"/>
                <w:szCs w:val="26"/>
                <w:u w:val="single" w:color="000000"/>
              </w:rPr>
              <w:t xml:space="preserve"> </w:t>
            </w:r>
            <w:r w:rsidR="00AE405B">
              <w:rPr>
                <w:rFonts w:ascii="TH SarabunPSK" w:eastAsia="TH SarabunPSK" w:hAnsi="TH SarabunPSK" w:cs="TH SarabunPSK" w:hint="cs"/>
                <w:sz w:val="26"/>
                <w:szCs w:val="26"/>
                <w:cs/>
                <w:lang w:bidi="th-TH"/>
              </w:rPr>
              <w:t xml:space="preserve">ปรับปรุง ณ </w:t>
            </w:r>
            <w:r w:rsidR="007C5010">
              <w:rPr>
                <w:rFonts w:ascii="TH SarabunPSK" w:eastAsia="TH SarabunPSK" w:hAnsi="TH SarabunPSK" w:cs="TH SarabunPSK" w:hint="cs"/>
                <w:sz w:val="26"/>
                <w:szCs w:val="26"/>
                <w:cs/>
                <w:lang w:bidi="th-TH"/>
              </w:rPr>
              <w:t>ม.ค. ๖๔</w:t>
            </w:r>
          </w:p>
          <w:p w:rsidR="00AE405B" w:rsidRDefault="00AE405B" w:rsidP="00AE405B">
            <w:pPr>
              <w:pStyle w:val="TableParagraph"/>
              <w:spacing w:line="282" w:lineRule="exact"/>
              <w:ind w:left="102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</w:p>
          <w:p w:rsidR="00AE405B" w:rsidRPr="00F34E64" w:rsidRDefault="00AE405B" w:rsidP="00AE405B">
            <w:pPr>
              <w:pStyle w:val="TableParagraph"/>
              <w:spacing w:line="282" w:lineRule="exact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</w:tr>
      <w:tr w:rsidR="00C00549" w:rsidRPr="00F34E64" w:rsidTr="00025BBD">
        <w:trPr>
          <w:trHeight w:hRule="exact" w:val="2919"/>
        </w:trPr>
        <w:tc>
          <w:tcPr>
            <w:tcW w:w="106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549" w:rsidRDefault="00C00549" w:rsidP="003F2F9B">
            <w:pPr>
              <w:pStyle w:val="TableParagraph"/>
              <w:spacing w:line="282" w:lineRule="exact"/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  <w:u w:val="single" w:color="000000"/>
                <w:lang w:bidi="th-TH"/>
              </w:rPr>
            </w:pPr>
          </w:p>
          <w:p w:rsidR="00C00549" w:rsidRDefault="00C00549" w:rsidP="00377D63">
            <w:pPr>
              <w:pStyle w:val="TableParagraph"/>
              <w:spacing w:line="282" w:lineRule="exact"/>
              <w:ind w:left="102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proofErr w:type="spellStart"/>
            <w:r w:rsidRPr="00F34E64"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  <w:u w:val="single" w:color="000000"/>
                <w:cs/>
                <w:lang w:bidi="th-TH"/>
              </w:rPr>
              <w:t>หมายเ</w:t>
            </w:r>
            <w:proofErr w:type="spellEnd"/>
            <w:r w:rsidRPr="00F34E64">
              <w:rPr>
                <w:rFonts w:ascii="TH SarabunPSK" w:hAnsi="TH SarabunPSK" w:cs="TH SarabunPSK"/>
                <w:b/>
                <w:bCs/>
                <w:spacing w:val="-59"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u w:val="single" w:color="000000"/>
                <w:cs/>
                <w:lang w:bidi="th-TH"/>
              </w:rPr>
              <w:t>ห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ตุ</w:t>
            </w:r>
            <w:proofErr w:type="spellEnd"/>
            <w:r w:rsidRPr="00F34E64">
              <w:rPr>
                <w:rFonts w:ascii="TH SarabunPSK" w:hAnsi="TH SarabunPSK" w:cs="TH SarabunPSK"/>
                <w:b/>
                <w:bCs/>
                <w:spacing w:val="52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(1) </w:t>
            </w:r>
            <w:r w:rsidRPr="00F34E64">
              <w:rPr>
                <w:rFonts w:ascii="TH SarabunPSK" w:hAnsi="TH SarabunPSK" w:cs="TH SarabunPSK"/>
                <w:b/>
                <w:bCs/>
                <w:spacing w:val="41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ยื่นต่ออธิการบดี</w:t>
            </w:r>
            <w:r w:rsidRPr="00F34E6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</w:rPr>
              <w:t>(</w:t>
            </w:r>
            <w:r w:rsidRPr="00F34E64"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กรณีวงเงินตั้งแต่</w:t>
            </w:r>
            <w:r w:rsidRPr="00F34E64">
              <w:rPr>
                <w:rFonts w:ascii="TH SarabunPSK" w:hAnsi="TH SarabunPSK" w:cs="TH SarabunPSK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500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,000</w:t>
            </w:r>
            <w:r w:rsidRPr="00F34E64">
              <w:rPr>
                <w:rFonts w:ascii="TH SarabunPSK" w:hAnsi="TH SarabunPSK" w:cs="TH SarabunPSK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บาทขึ้นไป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  <w:p w:rsidR="00C00549" w:rsidRPr="00346698" w:rsidRDefault="00C00549" w:rsidP="00377D63">
            <w:pPr>
              <w:pStyle w:val="TableParagraph"/>
              <w:spacing w:line="282" w:lineRule="exact"/>
              <w:rPr>
                <w:rFonts w:ascii="TH SarabunPSK" w:eastAsia="TH SarabunPSK" w:hAnsi="TH SarabunPSK" w:cs="TH SarabunPSK"/>
                <w:sz w:val="26"/>
                <w:szCs w:val="26"/>
                <w:u w:val="single"/>
                <w:cs/>
                <w:lang w:bidi="th-TH"/>
              </w:rPr>
            </w:pPr>
            <w:r w:rsidRPr="00E32FF9">
              <w:rPr>
                <w:rFonts w:ascii="TH SarabunPSK" w:hAnsi="TH SarabunPSK" w:cs="TH SarabunPSK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 xml:space="preserve">        </w:t>
            </w:r>
            <w:r w:rsidRPr="00346698">
              <w:rPr>
                <w:rFonts w:ascii="TH SarabunPSK" w:hAnsi="TH SarabunPSK" w:cs="TH SarabunPSK" w:hint="cs"/>
                <w:b/>
                <w:bCs/>
                <w:spacing w:val="-1"/>
                <w:sz w:val="26"/>
                <w:szCs w:val="26"/>
                <w:u w:val="single"/>
                <w:cs/>
                <w:lang w:bidi="th-TH"/>
              </w:rPr>
              <w:t>กรณีเงินรายได้</w:t>
            </w:r>
            <w:r w:rsidR="008C368B" w:rsidRPr="008C368B">
              <w:rPr>
                <w:rFonts w:ascii="TH SarabunPSK" w:eastAsia="TH SarabunPSK" w:hAnsi="TH SarabunPSK" w:cs="TH SarabunPSK"/>
                <w:sz w:val="26"/>
                <w:szCs w:val="26"/>
                <w:lang w:bidi="th-TH"/>
              </w:rPr>
              <w:t xml:space="preserve"> : </w:t>
            </w:r>
            <w:r w:rsidR="008C368B" w:rsidRP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ประกาศมหาวิทยาลัยเทคโนโลยีราชมงคลตะวันออก เรื่อง หลักเกณฑ์แนวปฏิบัติการยืมเงินทดรองจ่ายจากเงินรายได้</w:t>
            </w:r>
          </w:p>
          <w:p w:rsidR="00C00549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8C368B">
              <w:rPr>
                <w:rFonts w:ascii="TH SarabunPSK" w:hAnsi="TH SarabunPSK" w:cs="TH SarabunPSK"/>
                <w:b/>
                <w:bCs/>
                <w:spacing w:val="-1"/>
                <w:sz w:val="26"/>
                <w:szCs w:val="26"/>
              </w:rPr>
              <w:t>-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การเดินทางไปราชการ ให้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ส่งใช้เงินยืม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ให้เร็วที่สุดแต่ไม่เกิน</w:t>
            </w:r>
            <w:r w:rsidRPr="00F34E6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Pr="00F34E6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34E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วันนับจากวันกลับถึง</w:t>
            </w:r>
            <w:r w:rsidRPr="00F34E6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</w:p>
          <w:p w:rsidR="00C00549" w:rsidRPr="00F57C9A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-</w:t>
            </w:r>
            <w:r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  การฝึกอบรม สัมมนา ศึกษาดูงาน ให้ส่งใช้เงินยืมภายใน 30 วัน นับจากวันสิ้นสุดกิจกรรม</w:t>
            </w:r>
          </w:p>
          <w:p w:rsidR="00C00549" w:rsidRPr="00F57C9A" w:rsidRDefault="008C368B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-</w:t>
            </w:r>
            <w:r w:rsidR="00C00549"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  อื่นๆ นอกเหนือจากข้างต้น ให้ส่งใช้เงินยืมให้เร็วที่สุดแต่ไม่เกิน 15 วัน นับจากวันที่ดำเนินการแล้วเสร็จ</w:t>
            </w:r>
          </w:p>
          <w:p w:rsidR="00C00549" w:rsidRPr="00346698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u w:val="single"/>
                <w:cs/>
                <w:lang w:bidi="th-TH"/>
              </w:rPr>
            </w:pPr>
            <w:r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</w:t>
            </w:r>
            <w:r w:rsidRPr="00346698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u w:val="single"/>
                <w:cs/>
                <w:lang w:bidi="th-TH"/>
              </w:rPr>
              <w:t>กรณีเงินงบประมาณแผ่นดิน</w:t>
            </w:r>
            <w:r w:rsidR="008C368B" w:rsidRPr="008C36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lang w:bidi="th-TH"/>
              </w:rPr>
              <w:t xml:space="preserve"> : </w:t>
            </w:r>
            <w:r w:rsidR="008C368B"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ระเบียบการเบิกจ่ายเงินจากคลัง การเก็บรักษาเง</w:t>
            </w:r>
            <w:r w:rsid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ิน และการนำเงินส่งคลัง พ.ศ. 2562</w:t>
            </w:r>
          </w:p>
          <w:p w:rsidR="00F57C9A" w:rsidRPr="00F57C9A" w:rsidRDefault="00B516B5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</w:t>
            </w:r>
            <w:r w:rsid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-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 </w:t>
            </w:r>
            <w:r w:rsid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</w:t>
            </w:r>
            <w:r w:rsidR="00F57C9A"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ระเบียบการเบิกจ่ายเงินจากคลัง การเก็บรักษาเง</w:t>
            </w:r>
            <w:r w:rsidR="008C368B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ิน และการนำเงินส่งคลัง พ.ศ. 2562</w:t>
            </w:r>
            <w:r w:rsidR="00F57C9A"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(ข้อ 55 </w:t>
            </w:r>
            <w:r w:rsidR="00F57C9A" w:rsidRPr="00F57C9A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–</w:t>
            </w:r>
            <w:r w:rsidR="00F57C9A"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68)</w:t>
            </w:r>
          </w:p>
          <w:p w:rsidR="00F57C9A" w:rsidRPr="00F57C9A" w:rsidRDefault="00F57C9A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F57C9A">
              <w:rPr>
                <w:rFonts w:ascii="TH SarabunPSK" w:eastAsia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 xml:space="preserve"> </w:t>
            </w:r>
          </w:p>
          <w:p w:rsidR="00C00549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sz w:val="26"/>
                <w:szCs w:val="26"/>
                <w:lang w:bidi="th-TH"/>
              </w:rPr>
            </w:pPr>
          </w:p>
          <w:p w:rsidR="00C00549" w:rsidRPr="00F34E64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  <w:p w:rsidR="00C00549" w:rsidRPr="00F34E64" w:rsidRDefault="00C00549" w:rsidP="00377D63">
            <w:pPr>
              <w:pStyle w:val="TableParagraph"/>
              <w:spacing w:before="47"/>
              <w:ind w:left="865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</w:tr>
    </w:tbl>
    <w:p w:rsidR="00C00549" w:rsidRPr="00F34E64" w:rsidRDefault="00C00549" w:rsidP="00C00549">
      <w:pPr>
        <w:rPr>
          <w:rFonts w:ascii="TH SarabunPSK" w:hAnsi="TH SarabunPSK" w:cs="TH SarabunPSK"/>
          <w:lang w:bidi="th-TH"/>
        </w:rPr>
      </w:pPr>
    </w:p>
    <w:p w:rsidR="009E49EB" w:rsidRPr="00F34E64" w:rsidRDefault="009E49EB" w:rsidP="003F3EB3">
      <w:pPr>
        <w:rPr>
          <w:rFonts w:ascii="TH SarabunPSK" w:hAnsi="TH SarabunPSK" w:cs="TH SarabunPSK"/>
          <w:lang w:bidi="th-TH"/>
        </w:rPr>
      </w:pPr>
    </w:p>
    <w:sectPr w:rsidR="009E49EB" w:rsidRPr="00F34E64" w:rsidSect="00266B07">
      <w:type w:val="continuous"/>
      <w:pgSz w:w="11910" w:h="16840"/>
      <w:pgMar w:top="340" w:right="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2E0"/>
    <w:multiLevelType w:val="hybridMultilevel"/>
    <w:tmpl w:val="8920081E"/>
    <w:lvl w:ilvl="0" w:tplc="E8D26CEA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  <w:spacing w:val="-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07"/>
    <w:rsid w:val="00025BBD"/>
    <w:rsid w:val="00027B73"/>
    <w:rsid w:val="0005135C"/>
    <w:rsid w:val="000851A3"/>
    <w:rsid w:val="000860C7"/>
    <w:rsid w:val="000C2A96"/>
    <w:rsid w:val="000E764E"/>
    <w:rsid w:val="000E7F20"/>
    <w:rsid w:val="00101F2A"/>
    <w:rsid w:val="00122051"/>
    <w:rsid w:val="00123107"/>
    <w:rsid w:val="0012767E"/>
    <w:rsid w:val="00163B1A"/>
    <w:rsid w:val="001B7EE3"/>
    <w:rsid w:val="00266B07"/>
    <w:rsid w:val="00346698"/>
    <w:rsid w:val="00374B7B"/>
    <w:rsid w:val="003A21CD"/>
    <w:rsid w:val="003E39D4"/>
    <w:rsid w:val="003F2F9B"/>
    <w:rsid w:val="003F3EB3"/>
    <w:rsid w:val="00515475"/>
    <w:rsid w:val="00544141"/>
    <w:rsid w:val="00545086"/>
    <w:rsid w:val="00571F77"/>
    <w:rsid w:val="00587B3E"/>
    <w:rsid w:val="00587EC4"/>
    <w:rsid w:val="005B3965"/>
    <w:rsid w:val="00606403"/>
    <w:rsid w:val="006A1D31"/>
    <w:rsid w:val="006C482D"/>
    <w:rsid w:val="006E3AF9"/>
    <w:rsid w:val="007C2486"/>
    <w:rsid w:val="007C5010"/>
    <w:rsid w:val="00806A08"/>
    <w:rsid w:val="00813AF9"/>
    <w:rsid w:val="0088292C"/>
    <w:rsid w:val="008C368B"/>
    <w:rsid w:val="008E5607"/>
    <w:rsid w:val="00927666"/>
    <w:rsid w:val="0097562C"/>
    <w:rsid w:val="009823CA"/>
    <w:rsid w:val="009E49EB"/>
    <w:rsid w:val="00AE405B"/>
    <w:rsid w:val="00AF75FD"/>
    <w:rsid w:val="00B40774"/>
    <w:rsid w:val="00B516B5"/>
    <w:rsid w:val="00B93D2C"/>
    <w:rsid w:val="00B940A9"/>
    <w:rsid w:val="00BB34CC"/>
    <w:rsid w:val="00BB4076"/>
    <w:rsid w:val="00BD1B5C"/>
    <w:rsid w:val="00BD5538"/>
    <w:rsid w:val="00BE267B"/>
    <w:rsid w:val="00BF65D3"/>
    <w:rsid w:val="00C00549"/>
    <w:rsid w:val="00C93B1E"/>
    <w:rsid w:val="00D352EC"/>
    <w:rsid w:val="00D4216C"/>
    <w:rsid w:val="00DF73C3"/>
    <w:rsid w:val="00E062C5"/>
    <w:rsid w:val="00E32FF9"/>
    <w:rsid w:val="00E56639"/>
    <w:rsid w:val="00E70AD9"/>
    <w:rsid w:val="00EF3049"/>
    <w:rsid w:val="00F274B8"/>
    <w:rsid w:val="00F34E64"/>
    <w:rsid w:val="00F40030"/>
    <w:rsid w:val="00F57C9A"/>
    <w:rsid w:val="00FB1E62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4E01-55CE-466B-91A9-04B904B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6B07"/>
  </w:style>
  <w:style w:type="paragraph" w:customStyle="1" w:styleId="TableParagraph">
    <w:name w:val="Table Paragraph"/>
    <w:basedOn w:val="a"/>
    <w:uiPriority w:val="1"/>
    <w:qFormat/>
    <w:rsid w:val="00266B07"/>
  </w:style>
  <w:style w:type="paragraph" w:styleId="a4">
    <w:name w:val="Balloon Text"/>
    <w:basedOn w:val="a"/>
    <w:link w:val="a5"/>
    <w:uiPriority w:val="99"/>
    <w:semiHidden/>
    <w:unhideWhenUsed/>
    <w:rsid w:val="00BD1B5C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LiLeeh</dc:creator>
  <cp:lastModifiedBy>Rmutto68</cp:lastModifiedBy>
  <cp:revision>3</cp:revision>
  <cp:lastPrinted>2020-12-24T08:15:00Z</cp:lastPrinted>
  <dcterms:created xsi:type="dcterms:W3CDTF">2021-01-08T10:48:00Z</dcterms:created>
  <dcterms:modified xsi:type="dcterms:W3CDTF">2021-01-13T08:19:00Z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2020-03-04T00:00:00Z</vt:filetime>
  </property>
</Properties>
</file>